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1EAE" w14:textId="77777777" w:rsidR="008D6A23" w:rsidRPr="008D6A23" w:rsidRDefault="008D6A23" w:rsidP="008D6A23">
      <w:pPr>
        <w:pBdr>
          <w:bottom w:val="single" w:sz="8" w:space="4" w:color="156082" w:themeColor="accent1"/>
        </w:pBdr>
        <w:spacing w:after="300" w:line="240" w:lineRule="auto"/>
        <w:contextualSpacing/>
        <w:rPr>
          <w:rFonts w:asciiTheme="majorHAnsi" w:eastAsiaTheme="majorEastAsia" w:hAnsiTheme="majorHAnsi" w:cstheme="majorBidi"/>
          <w:color w:val="0A1D30" w:themeColor="text2" w:themeShade="BF"/>
          <w:spacing w:val="5"/>
          <w:kern w:val="28"/>
          <w:sz w:val="52"/>
          <w:szCs w:val="52"/>
          <w:lang w:val="en-US" w:eastAsia="en-US"/>
          <w14:ligatures w14:val="none"/>
        </w:rPr>
      </w:pPr>
      <w:r w:rsidRPr="008D6A23">
        <w:rPr>
          <w:rFonts w:asciiTheme="majorHAnsi" w:eastAsiaTheme="majorEastAsia" w:hAnsiTheme="majorHAnsi" w:cstheme="majorBidi"/>
          <w:color w:val="0A1D30" w:themeColor="text2" w:themeShade="BF"/>
          <w:spacing w:val="5"/>
          <w:kern w:val="28"/>
          <w:sz w:val="52"/>
          <w:szCs w:val="52"/>
          <w:lang w:val="en-US" w:eastAsia="en-US"/>
          <w14:ligatures w14:val="none"/>
        </w:rPr>
        <w:t>Design and Analysis of a Smart Drainage Alert System Using IoT Sensors</w:t>
      </w:r>
    </w:p>
    <w:p w14:paraId="016AC7F7" w14:textId="7696204A"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 xml:space="preserve">Author: Shubh </w:t>
      </w:r>
      <w:r w:rsidR="002A035B">
        <w:rPr>
          <w:kern w:val="0"/>
          <w:sz w:val="22"/>
          <w:szCs w:val="22"/>
          <w:lang w:val="en-US" w:eastAsia="en-US"/>
          <w14:ligatures w14:val="none"/>
        </w:rPr>
        <w:t>Agarwal</w:t>
      </w:r>
      <w:r w:rsidRPr="008D6A23">
        <w:rPr>
          <w:kern w:val="0"/>
          <w:sz w:val="22"/>
          <w:szCs w:val="22"/>
          <w:lang w:val="en-US" w:eastAsia="en-US"/>
          <w14:ligatures w14:val="none"/>
        </w:rPr>
        <w:br/>
        <w:t>Institution: Delhi Public School, Ghaziabad</w:t>
      </w:r>
      <w:r w:rsidRPr="008D6A23">
        <w:rPr>
          <w:kern w:val="0"/>
          <w:sz w:val="22"/>
          <w:szCs w:val="22"/>
          <w:lang w:val="en-US" w:eastAsia="en-US"/>
          <w14:ligatures w14:val="none"/>
        </w:rPr>
        <w:br/>
        <w:t xml:space="preserve">Date: </w:t>
      </w:r>
      <w:r w:rsidR="00106F7B">
        <w:rPr>
          <w:kern w:val="0"/>
          <w:sz w:val="22"/>
          <w:szCs w:val="22"/>
          <w:lang w:val="en-US" w:eastAsia="en-US"/>
          <w14:ligatures w14:val="none"/>
        </w:rPr>
        <w:t>August</w:t>
      </w:r>
      <w:r w:rsidRPr="008D6A23">
        <w:rPr>
          <w:kern w:val="0"/>
          <w:sz w:val="22"/>
          <w:szCs w:val="22"/>
          <w:lang w:val="en-US" w:eastAsia="en-US"/>
          <w14:ligatures w14:val="none"/>
        </w:rPr>
        <w:t xml:space="preserve">, </w:t>
      </w:r>
      <w:r w:rsidR="00106F7B">
        <w:rPr>
          <w:kern w:val="0"/>
          <w:sz w:val="22"/>
          <w:szCs w:val="22"/>
          <w:lang w:val="en-US" w:eastAsia="en-US"/>
          <w14:ligatures w14:val="none"/>
        </w:rPr>
        <w:t>2025</w:t>
      </w:r>
    </w:p>
    <w:p w14:paraId="568F68AE" w14:textId="1A48708C" w:rsidR="00FD35F8" w:rsidRDefault="008D6A23" w:rsidP="008D6A23">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8D6A23">
        <w:rPr>
          <w:rFonts w:asciiTheme="majorHAnsi" w:eastAsiaTheme="majorEastAsia" w:hAnsiTheme="majorHAnsi" w:cstheme="majorBidi"/>
          <w:b/>
          <w:bCs/>
          <w:color w:val="0F4761" w:themeColor="accent1" w:themeShade="BF"/>
          <w:kern w:val="0"/>
          <w:sz w:val="28"/>
          <w:szCs w:val="28"/>
          <w:lang w:val="en-US" w:eastAsia="en-US"/>
          <w14:ligatures w14:val="none"/>
        </w:rPr>
        <w:t>Abstract</w:t>
      </w:r>
    </w:p>
    <w:p w14:paraId="670D8002" w14:textId="2283460E" w:rsidR="001E7D92" w:rsidRPr="008D6A23" w:rsidRDefault="000C0B03" w:rsidP="008D6A23">
      <w:pPr>
        <w:keepNext/>
        <w:keepLines/>
        <w:spacing w:before="480" w:after="0" w:line="276" w:lineRule="auto"/>
        <w:outlineLvl w:val="0"/>
        <w:rPr>
          <w:rFonts w:asciiTheme="majorHAnsi" w:eastAsiaTheme="majorEastAsia" w:hAnsiTheme="majorHAnsi" w:cstheme="majorBidi"/>
          <w:color w:val="0F4761" w:themeColor="accent1" w:themeShade="BF"/>
          <w:kern w:val="0"/>
          <w:sz w:val="28"/>
          <w:szCs w:val="28"/>
          <w:lang w:val="en-US" w:eastAsia="en-US"/>
          <w14:ligatures w14:val="none"/>
        </w:rPr>
      </w:pPr>
      <w:r>
        <w:rPr>
          <w:rFonts w:asciiTheme="majorHAnsi" w:eastAsiaTheme="majorEastAsia" w:hAnsiTheme="majorHAnsi" w:cstheme="majorBidi"/>
          <w:color w:val="0F4761" w:themeColor="accent1" w:themeShade="BF"/>
          <w:kern w:val="0"/>
          <w:sz w:val="28"/>
          <w:szCs w:val="28"/>
          <w:lang w:val="en-US" w:eastAsia="en-US"/>
          <w14:ligatures w14:val="none"/>
        </w:rPr>
        <w:t>In the past years, urban flooding due to clogged dr</w:t>
      </w:r>
      <w:r w:rsidR="002A035B">
        <w:rPr>
          <w:rFonts w:asciiTheme="majorHAnsi" w:eastAsiaTheme="majorEastAsia" w:hAnsiTheme="majorHAnsi" w:cstheme="majorBidi"/>
          <w:color w:val="0F4761" w:themeColor="accent1" w:themeShade="BF"/>
          <w:kern w:val="0"/>
          <w:sz w:val="28"/>
          <w:szCs w:val="28"/>
          <w:lang w:val="en-US" w:eastAsia="en-US"/>
          <w14:ligatures w14:val="none"/>
        </w:rPr>
        <w:t>ains</w:t>
      </w:r>
      <w:r>
        <w:rPr>
          <w:rFonts w:asciiTheme="majorHAnsi" w:eastAsiaTheme="majorEastAsia" w:hAnsiTheme="majorHAnsi" w:cstheme="majorBidi"/>
          <w:color w:val="0F4761" w:themeColor="accent1" w:themeShade="BF"/>
          <w:kern w:val="0"/>
          <w:sz w:val="28"/>
          <w:szCs w:val="28"/>
          <w:lang w:val="en-US" w:eastAsia="en-US"/>
          <w14:ligatures w14:val="none"/>
        </w:rPr>
        <w:t xml:space="preserve"> has been a persistent problem in many Indian cities.</w:t>
      </w:r>
      <w:r w:rsidR="00AC07BD">
        <w:rPr>
          <w:rFonts w:asciiTheme="majorHAnsi" w:eastAsiaTheme="majorEastAsia" w:hAnsiTheme="majorHAnsi" w:cstheme="majorBidi"/>
          <w:color w:val="0F4761" w:themeColor="accent1" w:themeShade="BF"/>
          <w:kern w:val="0"/>
          <w:sz w:val="28"/>
          <w:szCs w:val="28"/>
          <w:lang w:val="en-US" w:eastAsia="en-US"/>
          <w14:ligatures w14:val="none"/>
        </w:rPr>
        <w:t xml:space="preserve"> </w:t>
      </w:r>
      <w:r w:rsidR="005D5E0C">
        <w:rPr>
          <w:rFonts w:asciiTheme="majorHAnsi" w:eastAsiaTheme="majorEastAsia" w:hAnsiTheme="majorHAnsi" w:cstheme="majorBidi"/>
          <w:color w:val="0F4761" w:themeColor="accent1" w:themeShade="BF"/>
          <w:kern w:val="0"/>
          <w:sz w:val="28"/>
          <w:szCs w:val="28"/>
          <w:lang w:val="en-US" w:eastAsia="en-US"/>
          <w14:ligatures w14:val="none"/>
        </w:rPr>
        <w:t>Even well-planned areas like Gurugram that lie in the NCR region faced extreme waterlogging during monsoons.</w:t>
      </w:r>
    </w:p>
    <w:p w14:paraId="4782A344" w14:textId="413CE153"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 xml:space="preserve">This research presents a low-cost Smart Drainage Alert System that uses IoT sensors to monitor water levels and detect possible blockages. The </w:t>
      </w:r>
      <w:r w:rsidR="002A035B">
        <w:rPr>
          <w:kern w:val="0"/>
          <w:sz w:val="22"/>
          <w:szCs w:val="22"/>
          <w:lang w:val="en-US" w:eastAsia="en-US"/>
          <w14:ligatures w14:val="none"/>
        </w:rPr>
        <w:t xml:space="preserve">proposed model uses an ultrasonic sensor to detect rising water levels, connected to a microcontroller and cloud platform for live data tracking. When the water levels exceed a set threshold limit, the system sends an alert to the user via a mobile application. </w:t>
      </w:r>
      <w:r w:rsidR="002A035B" w:rsidRPr="002A035B">
        <w:rPr>
          <w:kern w:val="0"/>
          <w:sz w:val="22"/>
          <w:szCs w:val="22"/>
          <w:lang w:val="en-US" w:eastAsia="en-US"/>
          <w14:ligatures w14:val="none"/>
        </w:rPr>
        <w:t>A small-scale prototype demonstrates that IoT-based monitoring can provide affordable, effective drainage management for communities.</w:t>
      </w:r>
    </w:p>
    <w:p w14:paraId="79BE304E" w14:textId="77777777" w:rsidR="008D6A23" w:rsidRPr="008D6A23" w:rsidRDefault="008D6A23" w:rsidP="008D6A23">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8D6A23">
        <w:rPr>
          <w:rFonts w:asciiTheme="majorHAnsi" w:eastAsiaTheme="majorEastAsia" w:hAnsiTheme="majorHAnsi" w:cstheme="majorBidi"/>
          <w:b/>
          <w:bCs/>
          <w:color w:val="0F4761" w:themeColor="accent1" w:themeShade="BF"/>
          <w:kern w:val="0"/>
          <w:sz w:val="28"/>
          <w:szCs w:val="28"/>
          <w:lang w:val="en-US" w:eastAsia="en-US"/>
          <w14:ligatures w14:val="none"/>
        </w:rPr>
        <w:t>1. Introduction</w:t>
      </w:r>
    </w:p>
    <w:p w14:paraId="105020EB" w14:textId="77777777" w:rsidR="008D6A23" w:rsidRPr="008D6A23" w:rsidRDefault="008D6A23" w:rsidP="008D6A23">
      <w:pPr>
        <w:keepNext/>
        <w:keepLines/>
        <w:spacing w:before="200" w:after="0" w:line="276" w:lineRule="auto"/>
        <w:outlineLvl w:val="1"/>
        <w:rPr>
          <w:rFonts w:asciiTheme="majorHAnsi" w:eastAsiaTheme="majorEastAsia" w:hAnsiTheme="majorHAnsi" w:cstheme="majorBidi"/>
          <w:b/>
          <w:bCs/>
          <w:color w:val="156082" w:themeColor="accent1"/>
          <w:kern w:val="0"/>
          <w:sz w:val="26"/>
          <w:szCs w:val="26"/>
          <w:lang w:val="en-US" w:eastAsia="en-US"/>
          <w14:ligatures w14:val="none"/>
        </w:rPr>
      </w:pPr>
      <w:r w:rsidRPr="008D6A23">
        <w:rPr>
          <w:rFonts w:asciiTheme="majorHAnsi" w:eastAsiaTheme="majorEastAsia" w:hAnsiTheme="majorHAnsi" w:cstheme="majorBidi"/>
          <w:b/>
          <w:bCs/>
          <w:color w:val="156082" w:themeColor="accent1"/>
          <w:kern w:val="0"/>
          <w:sz w:val="26"/>
          <w:szCs w:val="26"/>
          <w:lang w:val="en-US" w:eastAsia="en-US"/>
          <w14:ligatures w14:val="none"/>
        </w:rPr>
        <w:t>1.1 Background</w:t>
      </w:r>
    </w:p>
    <w:p w14:paraId="6D0B7F28" w14:textId="3FBCB2FE"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 xml:space="preserve">In </w:t>
      </w:r>
      <w:r w:rsidR="000E64FC">
        <w:rPr>
          <w:kern w:val="0"/>
          <w:sz w:val="22"/>
          <w:szCs w:val="22"/>
          <w:lang w:val="en-US" w:eastAsia="en-US"/>
          <w14:ligatures w14:val="none"/>
        </w:rPr>
        <w:t xml:space="preserve">the past years, heavy monsoon rains have caused severe water loggings in urban residential areas due to lack of monitoring of blockages in drainage systems by garbage or foreign objects. In my own city Ghaziabad, clogged drains lead to frequent street floodings as well as damage to local homes. </w:t>
      </w:r>
      <w:r w:rsidR="000E64FC" w:rsidRPr="000E64FC">
        <w:rPr>
          <w:kern w:val="0"/>
          <w:sz w:val="22"/>
          <w:szCs w:val="22"/>
          <w:lang w:eastAsia="en-US"/>
          <w14:ligatures w14:val="none"/>
        </w:rPr>
        <w:t xml:space="preserve">Prior systems generally </w:t>
      </w:r>
      <w:r w:rsidR="000E64FC">
        <w:rPr>
          <w:kern w:val="0"/>
          <w:sz w:val="22"/>
          <w:szCs w:val="22"/>
          <w:lang w:eastAsia="en-US"/>
          <w14:ligatures w14:val="none"/>
        </w:rPr>
        <w:t>relied</w:t>
      </w:r>
      <w:r w:rsidR="000E64FC" w:rsidRPr="000E64FC">
        <w:rPr>
          <w:kern w:val="0"/>
          <w:sz w:val="22"/>
          <w:szCs w:val="22"/>
          <w:lang w:eastAsia="en-US"/>
          <w14:ligatures w14:val="none"/>
        </w:rPr>
        <w:t xml:space="preserve"> on human oversight, which routinely appeared slow or </w:t>
      </w:r>
      <w:r w:rsidR="000E64FC">
        <w:rPr>
          <w:kern w:val="0"/>
          <w:sz w:val="22"/>
          <w:szCs w:val="22"/>
          <w:lang w:eastAsia="en-US"/>
          <w14:ligatures w14:val="none"/>
        </w:rPr>
        <w:t>inconsistent</w:t>
      </w:r>
      <w:r w:rsidR="000E64FC" w:rsidRPr="000E64FC">
        <w:rPr>
          <w:kern w:val="0"/>
          <w:sz w:val="22"/>
          <w:szCs w:val="22"/>
          <w:lang w:eastAsia="en-US"/>
          <w14:ligatures w14:val="none"/>
        </w:rPr>
        <w:t xml:space="preserve"> in time.</w:t>
      </w:r>
    </w:p>
    <w:p w14:paraId="6D1A0CAD" w14:textId="77777777" w:rsidR="008D6A23" w:rsidRPr="008D6A23" w:rsidRDefault="008D6A23" w:rsidP="008D6A23">
      <w:pPr>
        <w:keepNext/>
        <w:keepLines/>
        <w:spacing w:before="200" w:after="0" w:line="276" w:lineRule="auto"/>
        <w:outlineLvl w:val="1"/>
        <w:rPr>
          <w:rFonts w:asciiTheme="majorHAnsi" w:eastAsiaTheme="majorEastAsia" w:hAnsiTheme="majorHAnsi" w:cstheme="majorBidi"/>
          <w:b/>
          <w:bCs/>
          <w:color w:val="156082" w:themeColor="accent1"/>
          <w:kern w:val="0"/>
          <w:sz w:val="26"/>
          <w:szCs w:val="26"/>
          <w:lang w:val="en-US" w:eastAsia="en-US"/>
          <w14:ligatures w14:val="none"/>
        </w:rPr>
      </w:pPr>
      <w:r w:rsidRPr="008D6A23">
        <w:rPr>
          <w:rFonts w:asciiTheme="majorHAnsi" w:eastAsiaTheme="majorEastAsia" w:hAnsiTheme="majorHAnsi" w:cstheme="majorBidi"/>
          <w:b/>
          <w:bCs/>
          <w:color w:val="156082" w:themeColor="accent1"/>
          <w:kern w:val="0"/>
          <w:sz w:val="26"/>
          <w:szCs w:val="26"/>
          <w:lang w:val="en-US" w:eastAsia="en-US"/>
          <w14:ligatures w14:val="none"/>
        </w:rPr>
        <w:t>1.2 Objective</w:t>
      </w:r>
    </w:p>
    <w:p w14:paraId="1B653F50"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 xml:space="preserve">The goal of this project is to design and test a smart drainage alert system that uses IoT sensors to: </w:t>
      </w:r>
    </w:p>
    <w:p w14:paraId="163A9A49"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 Detect rising water levels in drains</w:t>
      </w:r>
      <w:r w:rsidRPr="008D6A23">
        <w:rPr>
          <w:kern w:val="0"/>
          <w:sz w:val="22"/>
          <w:szCs w:val="22"/>
          <w:lang w:val="en-US" w:eastAsia="en-US"/>
          <w14:ligatures w14:val="none"/>
        </w:rPr>
        <w:br/>
        <w:t>• Identify solid waste or blockages</w:t>
      </w:r>
      <w:r w:rsidRPr="008D6A23">
        <w:rPr>
          <w:kern w:val="0"/>
          <w:sz w:val="22"/>
          <w:szCs w:val="22"/>
          <w:lang w:val="en-US" w:eastAsia="en-US"/>
          <w14:ligatures w14:val="none"/>
        </w:rPr>
        <w:br/>
        <w:t>• Send real-time alerts to a mobile application</w:t>
      </w:r>
    </w:p>
    <w:p w14:paraId="613D9B2A" w14:textId="77777777" w:rsidR="008D6A23" w:rsidRPr="008D6A23" w:rsidRDefault="008D6A23" w:rsidP="008D6A23">
      <w:pPr>
        <w:keepNext/>
        <w:keepLines/>
        <w:spacing w:before="200" w:after="0" w:line="276" w:lineRule="auto"/>
        <w:outlineLvl w:val="1"/>
        <w:rPr>
          <w:rFonts w:asciiTheme="majorHAnsi" w:eastAsiaTheme="majorEastAsia" w:hAnsiTheme="majorHAnsi" w:cstheme="majorBidi"/>
          <w:b/>
          <w:bCs/>
          <w:color w:val="156082" w:themeColor="accent1"/>
          <w:kern w:val="0"/>
          <w:sz w:val="26"/>
          <w:szCs w:val="26"/>
          <w:lang w:val="en-US" w:eastAsia="en-US"/>
          <w14:ligatures w14:val="none"/>
        </w:rPr>
      </w:pPr>
      <w:r w:rsidRPr="008D6A23">
        <w:rPr>
          <w:rFonts w:asciiTheme="majorHAnsi" w:eastAsiaTheme="majorEastAsia" w:hAnsiTheme="majorHAnsi" w:cstheme="majorBidi"/>
          <w:b/>
          <w:bCs/>
          <w:color w:val="156082" w:themeColor="accent1"/>
          <w:kern w:val="0"/>
          <w:sz w:val="26"/>
          <w:szCs w:val="26"/>
          <w:lang w:val="en-US" w:eastAsia="en-US"/>
          <w14:ligatures w14:val="none"/>
        </w:rPr>
        <w:t>1.3 Relevance</w:t>
      </w:r>
    </w:p>
    <w:p w14:paraId="13768063"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This study contributes to smart city and green infrastructure initiatives, aligning with India’s goals for sustainable urban management.</w:t>
      </w:r>
    </w:p>
    <w:p w14:paraId="44281F8B" w14:textId="77777777" w:rsidR="008D6A23" w:rsidRPr="008D6A23" w:rsidRDefault="008D6A23" w:rsidP="008D6A23">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8D6A23">
        <w:rPr>
          <w:rFonts w:asciiTheme="majorHAnsi" w:eastAsiaTheme="majorEastAsia" w:hAnsiTheme="majorHAnsi" w:cstheme="majorBidi"/>
          <w:b/>
          <w:bCs/>
          <w:color w:val="0F4761" w:themeColor="accent1" w:themeShade="BF"/>
          <w:kern w:val="0"/>
          <w:sz w:val="28"/>
          <w:szCs w:val="28"/>
          <w:lang w:val="en-US" w:eastAsia="en-US"/>
          <w14:ligatures w14:val="none"/>
        </w:rPr>
        <w:lastRenderedPageBreak/>
        <w:t>2. Literature Review</w:t>
      </w:r>
    </w:p>
    <w:p w14:paraId="524EFF92"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IoT-based flood and drainage systems have been explored by various researchers: Kumar et al. (2021) developed an ultrasonic flood detector but lacked mobile connectivity. Singh &amp; Rao (2022) proposed a GSM-based drainage model, but it had high cost and limited network range. This project focuses on a low-cost Wi-Fi model with community-level alerts, using open-source hardware.</w:t>
      </w:r>
    </w:p>
    <w:p w14:paraId="3BAF6958" w14:textId="77777777" w:rsidR="008D6A23" w:rsidRPr="008D6A23" w:rsidRDefault="008D6A23" w:rsidP="008D6A23">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8D6A23">
        <w:rPr>
          <w:rFonts w:asciiTheme="majorHAnsi" w:eastAsiaTheme="majorEastAsia" w:hAnsiTheme="majorHAnsi" w:cstheme="majorBidi"/>
          <w:b/>
          <w:bCs/>
          <w:color w:val="0F4761" w:themeColor="accent1" w:themeShade="BF"/>
          <w:kern w:val="0"/>
          <w:sz w:val="28"/>
          <w:szCs w:val="28"/>
          <w:lang w:val="en-US" w:eastAsia="en-US"/>
          <w14:ligatures w14:val="none"/>
        </w:rPr>
        <w:t>3. Methodology</w:t>
      </w:r>
    </w:p>
    <w:p w14:paraId="53691E9F" w14:textId="77777777" w:rsidR="008D6A23" w:rsidRPr="008D6A23" w:rsidRDefault="008D6A23" w:rsidP="008D6A23">
      <w:pPr>
        <w:keepNext/>
        <w:keepLines/>
        <w:spacing w:before="200" w:after="0" w:line="276" w:lineRule="auto"/>
        <w:outlineLvl w:val="1"/>
        <w:rPr>
          <w:rFonts w:asciiTheme="majorHAnsi" w:eastAsiaTheme="majorEastAsia" w:hAnsiTheme="majorHAnsi" w:cstheme="majorBidi"/>
          <w:b/>
          <w:bCs/>
          <w:color w:val="156082" w:themeColor="accent1"/>
          <w:kern w:val="0"/>
          <w:sz w:val="26"/>
          <w:szCs w:val="26"/>
          <w:lang w:val="en-US" w:eastAsia="en-US"/>
          <w14:ligatures w14:val="none"/>
        </w:rPr>
      </w:pPr>
      <w:r w:rsidRPr="008D6A23">
        <w:rPr>
          <w:rFonts w:asciiTheme="majorHAnsi" w:eastAsiaTheme="majorEastAsia" w:hAnsiTheme="majorHAnsi" w:cstheme="majorBidi"/>
          <w:b/>
          <w:bCs/>
          <w:color w:val="156082" w:themeColor="accent1"/>
          <w:kern w:val="0"/>
          <w:sz w:val="26"/>
          <w:szCs w:val="26"/>
          <w:lang w:val="en-US" w:eastAsia="en-US"/>
          <w14:ligatures w14:val="none"/>
        </w:rPr>
        <w:t>3.1 System Design</w:t>
      </w:r>
    </w:p>
    <w:p w14:paraId="75A7DEF6" w14:textId="78E57D52" w:rsidR="00977434" w:rsidRPr="00977434" w:rsidRDefault="00977434" w:rsidP="00977434">
      <w:pPr>
        <w:spacing w:after="200" w:line="276" w:lineRule="auto"/>
        <w:rPr>
          <w:kern w:val="0"/>
          <w:sz w:val="22"/>
          <w:szCs w:val="22"/>
          <w:lang w:eastAsia="en-US"/>
          <w14:ligatures w14:val="none"/>
        </w:rPr>
      </w:pPr>
      <w:r w:rsidRPr="00977434">
        <w:rPr>
          <w:kern w:val="0"/>
          <w:sz w:val="22"/>
          <w:szCs w:val="22"/>
          <w:lang w:eastAsia="en-US"/>
          <w14:ligatures w14:val="none"/>
        </w:rPr>
        <w:t xml:space="preserve">The invention aiming at sewage draining channel water evacuation, </w:t>
      </w:r>
      <w:r w:rsidR="001E179B" w:rsidRPr="001E179B">
        <w:rPr>
          <w:kern w:val="0"/>
          <w:sz w:val="22"/>
          <w:szCs w:val="22"/>
          <w:lang w:eastAsia="en-US"/>
          <w14:ligatures w14:val="none"/>
        </w:rPr>
        <w:t>provides an IoT-based monitoring approach</w:t>
      </w:r>
      <w:r w:rsidRPr="00977434">
        <w:rPr>
          <w:kern w:val="0"/>
          <w:sz w:val="22"/>
          <w:szCs w:val="22"/>
          <w:lang w:eastAsia="en-US"/>
          <w14:ligatures w14:val="none"/>
        </w:rPr>
        <w:t xml:space="preserve"> for rising water level in the drainage ditch and</w:t>
      </w:r>
      <w:r>
        <w:rPr>
          <w:kern w:val="0"/>
          <w:sz w:val="22"/>
          <w:szCs w:val="22"/>
          <w:lang w:eastAsia="en-US"/>
          <w14:ligatures w14:val="none"/>
        </w:rPr>
        <w:t xml:space="preserve"> </w:t>
      </w:r>
      <w:r w:rsidRPr="00977434">
        <w:rPr>
          <w:kern w:val="0"/>
          <w:sz w:val="22"/>
          <w:szCs w:val="22"/>
          <w:lang w:eastAsia="en-US"/>
          <w14:ligatures w14:val="none"/>
        </w:rPr>
        <w:t>intelligent alarm when precipitated water exceed</w:t>
      </w:r>
      <w:r>
        <w:rPr>
          <w:kern w:val="0"/>
          <w:sz w:val="22"/>
          <w:szCs w:val="22"/>
          <w:lang w:eastAsia="en-US"/>
          <w14:ligatures w14:val="none"/>
        </w:rPr>
        <w:t>s</w:t>
      </w:r>
      <w:r w:rsidRPr="00977434">
        <w:rPr>
          <w:kern w:val="0"/>
          <w:sz w:val="22"/>
          <w:szCs w:val="22"/>
          <w:lang w:eastAsia="en-US"/>
          <w14:ligatures w14:val="none"/>
        </w:rPr>
        <w:t xml:space="preserve"> the setting point. This includes an ultrasonic sensor and </w:t>
      </w:r>
      <w:r>
        <w:rPr>
          <w:kern w:val="0"/>
          <w:sz w:val="22"/>
          <w:szCs w:val="22"/>
          <w:lang w:eastAsia="en-US"/>
          <w14:ligatures w14:val="none"/>
        </w:rPr>
        <w:t>A</w:t>
      </w:r>
      <w:r w:rsidRPr="00977434">
        <w:rPr>
          <w:kern w:val="0"/>
          <w:sz w:val="22"/>
          <w:szCs w:val="22"/>
          <w:lang w:eastAsia="en-US"/>
          <w14:ligatures w14:val="none"/>
        </w:rPr>
        <w:t xml:space="preserve">rduino </w:t>
      </w:r>
      <w:r>
        <w:rPr>
          <w:kern w:val="0"/>
          <w:sz w:val="22"/>
          <w:szCs w:val="22"/>
          <w:lang w:eastAsia="en-US"/>
          <w14:ligatures w14:val="none"/>
        </w:rPr>
        <w:t>U</w:t>
      </w:r>
      <w:r w:rsidRPr="00977434">
        <w:rPr>
          <w:kern w:val="0"/>
          <w:sz w:val="22"/>
          <w:szCs w:val="22"/>
          <w:lang w:eastAsia="en-US"/>
          <w14:ligatures w14:val="none"/>
        </w:rPr>
        <w:t xml:space="preserve">no-based microcontroller, </w:t>
      </w:r>
      <w:r>
        <w:rPr>
          <w:kern w:val="0"/>
          <w:sz w:val="22"/>
          <w:szCs w:val="22"/>
          <w:lang w:eastAsia="en-US"/>
          <w14:ligatures w14:val="none"/>
        </w:rPr>
        <w:t xml:space="preserve">which </w:t>
      </w:r>
      <w:r w:rsidRPr="00977434">
        <w:rPr>
          <w:kern w:val="0"/>
          <w:sz w:val="22"/>
          <w:szCs w:val="22"/>
          <w:lang w:eastAsia="en-US"/>
          <w14:ligatures w14:val="none"/>
        </w:rPr>
        <w:t>measures the differen</w:t>
      </w:r>
      <w:r w:rsidR="001E179B">
        <w:rPr>
          <w:kern w:val="0"/>
          <w:sz w:val="22"/>
          <w:szCs w:val="22"/>
          <w:lang w:eastAsia="en-US"/>
          <w14:ligatures w14:val="none"/>
        </w:rPr>
        <w:t>ce</w:t>
      </w:r>
      <w:r w:rsidRPr="00977434">
        <w:rPr>
          <w:kern w:val="0"/>
          <w:sz w:val="22"/>
          <w:szCs w:val="22"/>
          <w:lang w:eastAsia="en-US"/>
          <w14:ligatures w14:val="none"/>
        </w:rPr>
        <w:t xml:space="preserve"> between</w:t>
      </w:r>
      <w:r w:rsidR="001E179B">
        <w:rPr>
          <w:kern w:val="0"/>
          <w:sz w:val="22"/>
          <w:szCs w:val="22"/>
          <w:lang w:eastAsia="en-US"/>
          <w14:ligatures w14:val="none"/>
        </w:rPr>
        <w:t xml:space="preserve"> the</w:t>
      </w:r>
      <w:r w:rsidRPr="00977434">
        <w:rPr>
          <w:kern w:val="0"/>
          <w:sz w:val="22"/>
          <w:szCs w:val="22"/>
          <w:lang w:eastAsia="en-US"/>
          <w14:ligatures w14:val="none"/>
        </w:rPr>
        <w:t xml:space="preserve"> water surface level and that of a </w:t>
      </w:r>
      <w:r w:rsidR="001E179B">
        <w:rPr>
          <w:kern w:val="0"/>
          <w:sz w:val="22"/>
          <w:szCs w:val="22"/>
          <w:lang w:eastAsia="en-US"/>
          <w14:ligatures w14:val="none"/>
        </w:rPr>
        <w:t>sensor</w:t>
      </w:r>
      <w:r w:rsidRPr="00977434">
        <w:rPr>
          <w:kern w:val="0"/>
          <w:sz w:val="22"/>
          <w:szCs w:val="22"/>
          <w:lang w:eastAsia="en-US"/>
          <w14:ligatures w14:val="none"/>
        </w:rPr>
        <w:t xml:space="preserve"> signal. The sensor readings decrease when the water level is increasing, which indicates it may be going to overflow. The Arduino takes care and sends this data to an in-house mobile app created with MIT App Inventor using a wifi module. The water level readings are shown in the app, also the user gets a notification when the water level exceeds a certain limit. Such a system can be used to detect flooding risks in advance and take action before the respective municipality or its inhabitants are flooded.</w:t>
      </w:r>
    </w:p>
    <w:p w14:paraId="02C8A8CF" w14:textId="14CC4594" w:rsidR="008D6A23" w:rsidRPr="008D6A23" w:rsidRDefault="008D6A23" w:rsidP="008D6A23">
      <w:pPr>
        <w:spacing w:after="200" w:line="276" w:lineRule="auto"/>
        <w:rPr>
          <w:kern w:val="0"/>
          <w:sz w:val="22"/>
          <w:szCs w:val="22"/>
          <w:lang w:val="en-US" w:eastAsia="en-US"/>
          <w14:ligatures w14:val="none"/>
        </w:rPr>
      </w:pPr>
    </w:p>
    <w:p w14:paraId="40E965E1" w14:textId="51E59536" w:rsidR="00977434" w:rsidRDefault="008D6A23" w:rsidP="008D6A23">
      <w:pPr>
        <w:keepNext/>
        <w:keepLines/>
        <w:spacing w:before="200" w:after="0" w:line="276" w:lineRule="auto"/>
        <w:outlineLvl w:val="1"/>
        <w:rPr>
          <w:rFonts w:asciiTheme="majorHAnsi" w:eastAsiaTheme="majorEastAsia" w:hAnsiTheme="majorHAnsi" w:cstheme="majorBidi"/>
          <w:b/>
          <w:bCs/>
          <w:color w:val="156082" w:themeColor="accent1"/>
          <w:kern w:val="0"/>
          <w:sz w:val="26"/>
          <w:szCs w:val="26"/>
          <w:lang w:val="en-US" w:eastAsia="en-US"/>
          <w14:ligatures w14:val="none"/>
        </w:rPr>
      </w:pPr>
      <w:r w:rsidRPr="008D6A23">
        <w:rPr>
          <w:rFonts w:asciiTheme="majorHAnsi" w:eastAsiaTheme="majorEastAsia" w:hAnsiTheme="majorHAnsi" w:cstheme="majorBidi"/>
          <w:b/>
          <w:bCs/>
          <w:color w:val="156082" w:themeColor="accent1"/>
          <w:kern w:val="0"/>
          <w:sz w:val="26"/>
          <w:szCs w:val="26"/>
          <w:lang w:val="en-US" w:eastAsia="en-US"/>
          <w14:ligatures w14:val="none"/>
        </w:rPr>
        <w:t>3.2 Prototype Development</w:t>
      </w:r>
    </w:p>
    <w:p w14:paraId="3C728A64" w14:textId="7CF1E095" w:rsidR="00977434" w:rsidRPr="00977434" w:rsidRDefault="00977434" w:rsidP="00977434">
      <w:pPr>
        <w:keepNext/>
        <w:keepLines/>
        <w:spacing w:before="200" w:after="0" w:line="276" w:lineRule="auto"/>
        <w:outlineLvl w:val="1"/>
        <w:rPr>
          <w:kern w:val="0"/>
          <w:sz w:val="22"/>
          <w:szCs w:val="22"/>
          <w:lang w:eastAsia="en-US"/>
          <w14:ligatures w14:val="none"/>
        </w:rPr>
      </w:pPr>
      <w:r w:rsidRPr="00977434">
        <w:rPr>
          <w:kern w:val="0"/>
          <w:sz w:val="22"/>
          <w:szCs w:val="22"/>
          <w:lang w:eastAsia="en-US"/>
          <w14:ligatures w14:val="none"/>
        </w:rPr>
        <w:t xml:space="preserve">The prototype was developed based on a JSN-SR04T ultrasonic sensor </w:t>
      </w:r>
      <w:r>
        <w:rPr>
          <w:kern w:val="0"/>
          <w:sz w:val="22"/>
          <w:szCs w:val="22"/>
          <w:lang w:eastAsia="en-US"/>
          <w14:ligatures w14:val="none"/>
        </w:rPr>
        <w:t>connected</w:t>
      </w:r>
      <w:r w:rsidRPr="00977434">
        <w:rPr>
          <w:kern w:val="0"/>
          <w:sz w:val="22"/>
          <w:szCs w:val="22"/>
          <w:lang w:eastAsia="en-US"/>
          <w14:ligatures w14:val="none"/>
        </w:rPr>
        <w:t xml:space="preserve"> to an ESP32 microcontroller. The waterproof sensor was installed on a </w:t>
      </w:r>
      <w:r w:rsidR="001E179B">
        <w:rPr>
          <w:kern w:val="0"/>
          <w:sz w:val="22"/>
          <w:szCs w:val="22"/>
          <w:lang w:eastAsia="en-US"/>
          <w14:ligatures w14:val="none"/>
        </w:rPr>
        <w:t xml:space="preserve">small </w:t>
      </w:r>
      <w:r w:rsidRPr="00977434">
        <w:rPr>
          <w:kern w:val="0"/>
          <w:sz w:val="22"/>
          <w:szCs w:val="22"/>
          <w:lang w:eastAsia="en-US"/>
          <w14:ligatures w14:val="none"/>
        </w:rPr>
        <w:t>scale drain model to detect the changing liquid levels in testing. The ESP32, was developed on Arduino IDE and used to make the measurement of distance between sensor and water surface, engineering conversion in the form of received data and transmitting it to interface MIT App Inventor through an HTTP connection. The bespoke mobile app, built with MIT App Inventor, comprised a dashboard that displayed the instantaneous water level and sent an alert notification upon crossing a pre-programmed threshold for safe level.</w:t>
      </w:r>
    </w:p>
    <w:p w14:paraId="03C8CF6E" w14:textId="1134001D" w:rsidR="00977434" w:rsidRPr="00977434" w:rsidRDefault="00977434" w:rsidP="008D6A23">
      <w:pPr>
        <w:keepNext/>
        <w:keepLines/>
        <w:spacing w:before="200" w:after="0" w:line="276" w:lineRule="auto"/>
        <w:outlineLvl w:val="1"/>
        <w:rPr>
          <w:rFonts w:asciiTheme="majorHAnsi" w:eastAsiaTheme="majorEastAsia" w:hAnsiTheme="majorHAnsi" w:cstheme="majorBidi"/>
          <w:b/>
          <w:bCs/>
          <w:color w:val="156082" w:themeColor="accent1"/>
          <w:kern w:val="0"/>
          <w:sz w:val="26"/>
          <w:szCs w:val="26"/>
          <w:lang w:val="en-US" w:eastAsia="en-US"/>
          <w14:ligatures w14:val="none"/>
        </w:rPr>
      </w:pPr>
    </w:p>
    <w:p w14:paraId="1CB32DFF" w14:textId="77777777" w:rsidR="008D6A23" w:rsidRPr="008D6A23" w:rsidRDefault="008D6A23" w:rsidP="008D6A23">
      <w:pPr>
        <w:keepNext/>
        <w:keepLines/>
        <w:spacing w:before="200" w:after="0" w:line="276" w:lineRule="auto"/>
        <w:outlineLvl w:val="1"/>
        <w:rPr>
          <w:rFonts w:asciiTheme="majorHAnsi" w:eastAsiaTheme="majorEastAsia" w:hAnsiTheme="majorHAnsi" w:cstheme="majorBidi"/>
          <w:b/>
          <w:bCs/>
          <w:color w:val="156082" w:themeColor="accent1"/>
          <w:kern w:val="0"/>
          <w:sz w:val="26"/>
          <w:szCs w:val="26"/>
          <w:lang w:val="en-US" w:eastAsia="en-US"/>
          <w14:ligatures w14:val="none"/>
        </w:rPr>
      </w:pPr>
      <w:r w:rsidRPr="008D6A23">
        <w:rPr>
          <w:rFonts w:asciiTheme="majorHAnsi" w:eastAsiaTheme="majorEastAsia" w:hAnsiTheme="majorHAnsi" w:cstheme="majorBidi"/>
          <w:b/>
          <w:bCs/>
          <w:color w:val="156082" w:themeColor="accent1"/>
          <w:kern w:val="0"/>
          <w:sz w:val="26"/>
          <w:szCs w:val="26"/>
          <w:lang w:val="en-US" w:eastAsia="en-US"/>
          <w14:ligatures w14:val="none"/>
        </w:rPr>
        <w:t>3.3 Working Principle</w:t>
      </w:r>
    </w:p>
    <w:p w14:paraId="293844C6" w14:textId="0ECD8894" w:rsidR="005B36A9" w:rsidRPr="005B36A9" w:rsidRDefault="005B36A9" w:rsidP="005B36A9">
      <w:pPr>
        <w:pStyle w:val="ListParagraph"/>
        <w:numPr>
          <w:ilvl w:val="0"/>
          <w:numId w:val="1"/>
        </w:numPr>
        <w:spacing w:after="200" w:line="276" w:lineRule="auto"/>
        <w:rPr>
          <w:kern w:val="0"/>
          <w:sz w:val="22"/>
          <w:szCs w:val="22"/>
          <w:lang w:eastAsia="en-US"/>
          <w14:ligatures w14:val="none"/>
        </w:rPr>
      </w:pPr>
      <w:r w:rsidRPr="005B36A9">
        <w:rPr>
          <w:kern w:val="0"/>
          <w:sz w:val="22"/>
          <w:szCs w:val="22"/>
          <w:lang w:eastAsia="en-US"/>
          <w14:ligatures w14:val="none"/>
        </w:rPr>
        <w:t>The drain is also installed with an ultrasonic sensor JSN-SR04T at the top to measure water depth in real time.</w:t>
      </w:r>
    </w:p>
    <w:p w14:paraId="6EB32131" w14:textId="77777777" w:rsidR="005B36A9" w:rsidRPr="005B36A9" w:rsidRDefault="005B36A9" w:rsidP="005B36A9">
      <w:pPr>
        <w:pStyle w:val="ListParagraph"/>
        <w:numPr>
          <w:ilvl w:val="0"/>
          <w:numId w:val="1"/>
        </w:numPr>
        <w:spacing w:after="200" w:line="276" w:lineRule="auto"/>
        <w:rPr>
          <w:kern w:val="0"/>
          <w:sz w:val="22"/>
          <w:szCs w:val="22"/>
          <w:lang w:eastAsia="en-US"/>
          <w14:ligatures w14:val="none"/>
        </w:rPr>
      </w:pPr>
      <w:r w:rsidRPr="005B36A9">
        <w:rPr>
          <w:kern w:val="0"/>
          <w:sz w:val="22"/>
          <w:szCs w:val="22"/>
          <w:lang w:eastAsia="en-US"/>
          <w14:ligatures w14:val="none"/>
        </w:rPr>
        <w:t>The sensor transmits the distance measurement data to the ESP32 microcontroller, which processes these readings in real time.</w:t>
      </w:r>
    </w:p>
    <w:p w14:paraId="690D36A8" w14:textId="19E97689" w:rsidR="005B36A9" w:rsidRPr="005B36A9" w:rsidRDefault="005B36A9" w:rsidP="005B36A9">
      <w:pPr>
        <w:pStyle w:val="ListParagraph"/>
        <w:numPr>
          <w:ilvl w:val="0"/>
          <w:numId w:val="1"/>
        </w:numPr>
        <w:spacing w:after="200" w:line="276" w:lineRule="auto"/>
        <w:rPr>
          <w:kern w:val="0"/>
          <w:sz w:val="22"/>
          <w:szCs w:val="22"/>
          <w:lang w:eastAsia="en-US"/>
          <w14:ligatures w14:val="none"/>
        </w:rPr>
      </w:pPr>
      <w:r w:rsidRPr="005B36A9">
        <w:rPr>
          <w:kern w:val="0"/>
          <w:sz w:val="22"/>
          <w:szCs w:val="22"/>
          <w:lang w:eastAsia="en-US"/>
          <w14:ligatures w14:val="none"/>
        </w:rPr>
        <w:t>The ESP32 checks the water level according to its threshold value in the program.</w:t>
      </w:r>
    </w:p>
    <w:p w14:paraId="3AF6AD90" w14:textId="77777777" w:rsidR="005B36A9" w:rsidRPr="005B36A9" w:rsidRDefault="005B36A9" w:rsidP="005B36A9">
      <w:pPr>
        <w:pStyle w:val="ListParagraph"/>
        <w:numPr>
          <w:ilvl w:val="0"/>
          <w:numId w:val="1"/>
        </w:numPr>
        <w:spacing w:after="200" w:line="276" w:lineRule="auto"/>
        <w:rPr>
          <w:kern w:val="0"/>
          <w:sz w:val="22"/>
          <w:szCs w:val="22"/>
          <w:lang w:eastAsia="en-US"/>
          <w14:ligatures w14:val="none"/>
        </w:rPr>
      </w:pPr>
      <w:r w:rsidRPr="005B36A9">
        <w:rPr>
          <w:kern w:val="0"/>
          <w:sz w:val="22"/>
          <w:szCs w:val="22"/>
          <w:lang w:eastAsia="en-US"/>
          <w14:ligatures w14:val="none"/>
        </w:rPr>
        <w:t>The system updates the reading as normal if the water level goes below the minimum level.</w:t>
      </w:r>
    </w:p>
    <w:p w14:paraId="246D41AF" w14:textId="77777777" w:rsidR="005B36A9" w:rsidRPr="005B36A9" w:rsidRDefault="005B36A9" w:rsidP="005B36A9">
      <w:pPr>
        <w:pStyle w:val="ListParagraph"/>
        <w:numPr>
          <w:ilvl w:val="0"/>
          <w:numId w:val="1"/>
        </w:numPr>
        <w:spacing w:after="200" w:line="276" w:lineRule="auto"/>
        <w:rPr>
          <w:kern w:val="0"/>
          <w:sz w:val="22"/>
          <w:szCs w:val="22"/>
          <w:lang w:eastAsia="en-US"/>
          <w14:ligatures w14:val="none"/>
        </w:rPr>
      </w:pPr>
      <w:r w:rsidRPr="005B36A9">
        <w:rPr>
          <w:kern w:val="0"/>
          <w:sz w:val="22"/>
          <w:szCs w:val="22"/>
          <w:lang w:eastAsia="en-US"/>
          <w14:ligatures w14:val="none"/>
        </w:rPr>
        <w:lastRenderedPageBreak/>
        <w:t>When the water level exceeds this value (flood warning or clogged drain), the ESP32 triggers an alert condition.</w:t>
      </w:r>
    </w:p>
    <w:p w14:paraId="0E7D9E49" w14:textId="77777777" w:rsidR="005B36A9" w:rsidRPr="005B36A9" w:rsidRDefault="005B36A9" w:rsidP="005B36A9">
      <w:pPr>
        <w:pStyle w:val="ListParagraph"/>
        <w:numPr>
          <w:ilvl w:val="0"/>
          <w:numId w:val="1"/>
        </w:numPr>
        <w:spacing w:after="200" w:line="276" w:lineRule="auto"/>
        <w:rPr>
          <w:kern w:val="0"/>
          <w:sz w:val="22"/>
          <w:szCs w:val="22"/>
          <w:lang w:eastAsia="en-US"/>
          <w14:ligatures w14:val="none"/>
        </w:rPr>
      </w:pPr>
      <w:r w:rsidRPr="005B36A9">
        <w:rPr>
          <w:kern w:val="0"/>
          <w:sz w:val="22"/>
          <w:szCs w:val="22"/>
          <w:lang w:eastAsia="en-US"/>
          <w14:ligatures w14:val="none"/>
        </w:rPr>
        <w:t>The live data and alert signal are then transmitted to the MIT App Inventor mobile phone application using its inbuilt Wi-Fi via an HTTP connection or web server.</w:t>
      </w:r>
    </w:p>
    <w:p w14:paraId="042E037B" w14:textId="77777777" w:rsidR="005B36A9" w:rsidRPr="005B36A9" w:rsidRDefault="005B36A9" w:rsidP="005B36A9">
      <w:pPr>
        <w:pStyle w:val="ListParagraph"/>
        <w:numPr>
          <w:ilvl w:val="0"/>
          <w:numId w:val="1"/>
        </w:numPr>
        <w:spacing w:after="200" w:line="276" w:lineRule="auto"/>
        <w:rPr>
          <w:kern w:val="0"/>
          <w:sz w:val="22"/>
          <w:szCs w:val="22"/>
          <w:lang w:eastAsia="en-US"/>
          <w14:ligatures w14:val="none"/>
        </w:rPr>
      </w:pPr>
      <w:r w:rsidRPr="005B36A9">
        <w:rPr>
          <w:kern w:val="0"/>
          <w:sz w:val="22"/>
          <w:szCs w:val="22"/>
          <w:lang w:eastAsia="en-US"/>
          <w14:ligatures w14:val="none"/>
        </w:rPr>
        <w:t>The current water level readings are displayed on an easy-to-use interface of the MIT App.</w:t>
      </w:r>
    </w:p>
    <w:p w14:paraId="7448388F" w14:textId="77777777" w:rsidR="005B36A9" w:rsidRPr="005B36A9" w:rsidRDefault="005B36A9" w:rsidP="005B36A9">
      <w:pPr>
        <w:pStyle w:val="ListParagraph"/>
        <w:numPr>
          <w:ilvl w:val="0"/>
          <w:numId w:val="1"/>
        </w:numPr>
        <w:spacing w:after="200" w:line="276" w:lineRule="auto"/>
        <w:rPr>
          <w:kern w:val="0"/>
          <w:sz w:val="22"/>
          <w:szCs w:val="22"/>
          <w:lang w:eastAsia="en-US"/>
          <w14:ligatures w14:val="none"/>
        </w:rPr>
      </w:pPr>
      <w:r w:rsidRPr="005B36A9">
        <w:rPr>
          <w:kern w:val="0"/>
          <w:sz w:val="22"/>
          <w:szCs w:val="22"/>
          <w:lang w:eastAsia="en-US"/>
          <w14:ligatures w14:val="none"/>
        </w:rPr>
        <w:t>If a high-water event occurs, the status text is forced to change by the software, or an alert message can be displayed to inform the user.</w:t>
      </w:r>
    </w:p>
    <w:p w14:paraId="11AEAC9B" w14:textId="77777777" w:rsidR="005B36A9" w:rsidRPr="005B36A9" w:rsidRDefault="005B36A9" w:rsidP="005B36A9">
      <w:pPr>
        <w:pStyle w:val="ListParagraph"/>
        <w:numPr>
          <w:ilvl w:val="0"/>
          <w:numId w:val="1"/>
        </w:numPr>
        <w:spacing w:after="200" w:line="276" w:lineRule="auto"/>
        <w:rPr>
          <w:kern w:val="0"/>
          <w:sz w:val="22"/>
          <w:szCs w:val="22"/>
          <w:lang w:eastAsia="en-US"/>
          <w14:ligatures w14:val="none"/>
        </w:rPr>
      </w:pPr>
      <w:r w:rsidRPr="005B36A9">
        <w:rPr>
          <w:kern w:val="0"/>
          <w:sz w:val="22"/>
          <w:szCs w:val="22"/>
          <w:lang w:eastAsia="en-US"/>
          <w14:ligatures w14:val="none"/>
        </w:rPr>
        <w:t>The system runs as a loop with 24×7 monitoring, allowing early warning of flood risks by way of drainage water levels.</w:t>
      </w:r>
    </w:p>
    <w:p w14:paraId="20F85326" w14:textId="75206416" w:rsidR="008D6A23" w:rsidRPr="008D6A23" w:rsidRDefault="008D6A23" w:rsidP="008D6A23">
      <w:pPr>
        <w:spacing w:after="200" w:line="276" w:lineRule="auto"/>
        <w:rPr>
          <w:kern w:val="0"/>
          <w:sz w:val="22"/>
          <w:szCs w:val="22"/>
          <w:lang w:val="en-US" w:eastAsia="en-US"/>
          <w14:ligatures w14:val="none"/>
        </w:rPr>
      </w:pPr>
    </w:p>
    <w:p w14:paraId="719AA587" w14:textId="77777777" w:rsidR="008D6A23" w:rsidRPr="008D6A23" w:rsidRDefault="008D6A23" w:rsidP="008D6A23">
      <w:pPr>
        <w:keepNext/>
        <w:keepLines/>
        <w:spacing w:before="200" w:after="0" w:line="276" w:lineRule="auto"/>
        <w:outlineLvl w:val="1"/>
        <w:rPr>
          <w:rFonts w:asciiTheme="majorHAnsi" w:eastAsiaTheme="majorEastAsia" w:hAnsiTheme="majorHAnsi" w:cstheme="majorBidi"/>
          <w:b/>
          <w:bCs/>
          <w:color w:val="156082" w:themeColor="accent1"/>
          <w:kern w:val="0"/>
          <w:sz w:val="26"/>
          <w:szCs w:val="26"/>
          <w:lang w:val="en-US" w:eastAsia="en-US"/>
          <w14:ligatures w14:val="none"/>
        </w:rPr>
      </w:pPr>
      <w:r w:rsidRPr="008D6A23">
        <w:rPr>
          <w:rFonts w:asciiTheme="majorHAnsi" w:eastAsiaTheme="majorEastAsia" w:hAnsiTheme="majorHAnsi" w:cstheme="majorBidi"/>
          <w:b/>
          <w:bCs/>
          <w:color w:val="156082" w:themeColor="accent1"/>
          <w:kern w:val="0"/>
          <w:sz w:val="26"/>
          <w:szCs w:val="26"/>
          <w:lang w:val="en-US" w:eastAsia="en-US"/>
          <w14:ligatures w14:val="none"/>
        </w:rPr>
        <w:t>3.4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8D6A23" w:rsidRPr="008D6A23" w14:paraId="7B4F1755" w14:textId="77777777" w:rsidTr="001E179B">
        <w:tc>
          <w:tcPr>
            <w:tcW w:w="2160" w:type="dxa"/>
            <w:hideMark/>
          </w:tcPr>
          <w:p w14:paraId="54CD2C3F"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Water Level (cm)</w:t>
            </w:r>
          </w:p>
        </w:tc>
        <w:tc>
          <w:tcPr>
            <w:tcW w:w="2160" w:type="dxa"/>
            <w:hideMark/>
          </w:tcPr>
          <w:p w14:paraId="5E273EA2"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Ultrasonic Reading (cm)</w:t>
            </w:r>
          </w:p>
        </w:tc>
        <w:tc>
          <w:tcPr>
            <w:tcW w:w="2160" w:type="dxa"/>
            <w:hideMark/>
          </w:tcPr>
          <w:p w14:paraId="229AAD36"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Alert Trigger</w:t>
            </w:r>
          </w:p>
        </w:tc>
        <w:tc>
          <w:tcPr>
            <w:tcW w:w="2160" w:type="dxa"/>
            <w:hideMark/>
          </w:tcPr>
          <w:p w14:paraId="22F3BAB9"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Observation</w:t>
            </w:r>
          </w:p>
        </w:tc>
      </w:tr>
      <w:tr w:rsidR="008D6A23" w:rsidRPr="008D6A23" w14:paraId="21308D71" w14:textId="77777777" w:rsidTr="001E179B">
        <w:tc>
          <w:tcPr>
            <w:tcW w:w="2160" w:type="dxa"/>
            <w:hideMark/>
          </w:tcPr>
          <w:p w14:paraId="243F06B3"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2</w:t>
            </w:r>
          </w:p>
        </w:tc>
        <w:tc>
          <w:tcPr>
            <w:tcW w:w="2160" w:type="dxa"/>
            <w:hideMark/>
          </w:tcPr>
          <w:p w14:paraId="20F0CD62"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18</w:t>
            </w:r>
          </w:p>
        </w:tc>
        <w:tc>
          <w:tcPr>
            <w:tcW w:w="2160" w:type="dxa"/>
            <w:hideMark/>
          </w:tcPr>
          <w:p w14:paraId="5103DF99"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No</w:t>
            </w:r>
          </w:p>
        </w:tc>
        <w:tc>
          <w:tcPr>
            <w:tcW w:w="2160" w:type="dxa"/>
            <w:hideMark/>
          </w:tcPr>
          <w:p w14:paraId="1CA5D6DD"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Normal flow</w:t>
            </w:r>
          </w:p>
        </w:tc>
      </w:tr>
      <w:tr w:rsidR="008D6A23" w:rsidRPr="008D6A23" w14:paraId="360F064E" w14:textId="77777777" w:rsidTr="001E179B">
        <w:tc>
          <w:tcPr>
            <w:tcW w:w="2160" w:type="dxa"/>
            <w:hideMark/>
          </w:tcPr>
          <w:p w14:paraId="5EAEE185"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4</w:t>
            </w:r>
          </w:p>
        </w:tc>
        <w:tc>
          <w:tcPr>
            <w:tcW w:w="2160" w:type="dxa"/>
            <w:hideMark/>
          </w:tcPr>
          <w:p w14:paraId="760E915E"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10</w:t>
            </w:r>
          </w:p>
        </w:tc>
        <w:tc>
          <w:tcPr>
            <w:tcW w:w="2160" w:type="dxa"/>
            <w:hideMark/>
          </w:tcPr>
          <w:p w14:paraId="27EBAC20"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No</w:t>
            </w:r>
          </w:p>
        </w:tc>
        <w:tc>
          <w:tcPr>
            <w:tcW w:w="2160" w:type="dxa"/>
            <w:hideMark/>
          </w:tcPr>
          <w:p w14:paraId="17370D89"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Moderate water</w:t>
            </w:r>
          </w:p>
        </w:tc>
      </w:tr>
      <w:tr w:rsidR="008D6A23" w:rsidRPr="008D6A23" w14:paraId="0EA953C9" w14:textId="77777777" w:rsidTr="001E179B">
        <w:tc>
          <w:tcPr>
            <w:tcW w:w="2160" w:type="dxa"/>
            <w:hideMark/>
          </w:tcPr>
          <w:p w14:paraId="7971A763"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6</w:t>
            </w:r>
          </w:p>
        </w:tc>
        <w:tc>
          <w:tcPr>
            <w:tcW w:w="2160" w:type="dxa"/>
            <w:hideMark/>
          </w:tcPr>
          <w:p w14:paraId="182F84FE"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5</w:t>
            </w:r>
          </w:p>
        </w:tc>
        <w:tc>
          <w:tcPr>
            <w:tcW w:w="2160" w:type="dxa"/>
            <w:hideMark/>
          </w:tcPr>
          <w:p w14:paraId="720DB9B2"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Yes</w:t>
            </w:r>
          </w:p>
        </w:tc>
        <w:tc>
          <w:tcPr>
            <w:tcW w:w="2160" w:type="dxa"/>
            <w:hideMark/>
          </w:tcPr>
          <w:p w14:paraId="1399CF10"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Overflow warning</w:t>
            </w:r>
          </w:p>
        </w:tc>
      </w:tr>
      <w:tr w:rsidR="008D6A23" w:rsidRPr="008D6A23" w14:paraId="305C1028" w14:textId="77777777" w:rsidTr="001E179B">
        <w:tc>
          <w:tcPr>
            <w:tcW w:w="2160" w:type="dxa"/>
            <w:hideMark/>
          </w:tcPr>
          <w:p w14:paraId="10FFF7A0"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8</w:t>
            </w:r>
          </w:p>
        </w:tc>
        <w:tc>
          <w:tcPr>
            <w:tcW w:w="2160" w:type="dxa"/>
            <w:hideMark/>
          </w:tcPr>
          <w:p w14:paraId="46CB720B"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3</w:t>
            </w:r>
          </w:p>
        </w:tc>
        <w:tc>
          <w:tcPr>
            <w:tcW w:w="2160" w:type="dxa"/>
            <w:hideMark/>
          </w:tcPr>
          <w:p w14:paraId="05E2DD53"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Yes</w:t>
            </w:r>
          </w:p>
        </w:tc>
        <w:tc>
          <w:tcPr>
            <w:tcW w:w="2160" w:type="dxa"/>
            <w:hideMark/>
          </w:tcPr>
          <w:p w14:paraId="6B517E02"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Flood risk</w:t>
            </w:r>
          </w:p>
        </w:tc>
      </w:tr>
    </w:tbl>
    <w:p w14:paraId="23BA29DA" w14:textId="77777777" w:rsidR="006F3F06" w:rsidRDefault="008D6A23" w:rsidP="008D6A23">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8D6A23">
        <w:rPr>
          <w:rFonts w:asciiTheme="majorHAnsi" w:eastAsiaTheme="majorEastAsia" w:hAnsiTheme="majorHAnsi" w:cstheme="majorBidi"/>
          <w:b/>
          <w:bCs/>
          <w:color w:val="0F4761" w:themeColor="accent1" w:themeShade="BF"/>
          <w:kern w:val="0"/>
          <w:sz w:val="28"/>
          <w:szCs w:val="28"/>
          <w:lang w:val="en-US" w:eastAsia="en-US"/>
          <w14:ligatures w14:val="none"/>
        </w:rPr>
        <w:t>4. Results and Analysis</w:t>
      </w:r>
    </w:p>
    <w:p w14:paraId="4E1B6B97" w14:textId="77777777" w:rsidR="006F3F06" w:rsidRDefault="006F3F06" w:rsidP="008D6A23">
      <w:pPr>
        <w:keepNext/>
        <w:keepLines/>
        <w:spacing w:before="480" w:after="0" w:line="276" w:lineRule="auto"/>
        <w:outlineLvl w:val="0"/>
        <w:rPr>
          <w:kern w:val="0"/>
          <w:sz w:val="22"/>
          <w:szCs w:val="22"/>
          <w:lang w:val="en-US" w:eastAsia="en-US"/>
          <w14:ligatures w14:val="none"/>
        </w:rPr>
      </w:pPr>
      <w:r w:rsidRPr="006F3F06">
        <w:rPr>
          <w:kern w:val="0"/>
          <w:sz w:val="22"/>
          <w:szCs w:val="22"/>
          <w:lang w:val="en-US" w:eastAsia="en-US"/>
          <w14:ligatures w14:val="none"/>
        </w:rPr>
        <w:t>The mobile app received alerts through the prototype successfully detecting rising water levels, when the water level reached more than 5cm. The detection-alert interval was less than 2 seconds. It was demonstrated by the system that monitoring via sensors could detect overflow situations early and if deployed on a large scale, community flooding could be avoided.</w:t>
      </w:r>
    </w:p>
    <w:p w14:paraId="7EE5F2BE" w14:textId="37E45847" w:rsidR="008D6A23" w:rsidRPr="008D6A23" w:rsidRDefault="008D6A23" w:rsidP="008D6A23">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8D6A23">
        <w:rPr>
          <w:rFonts w:asciiTheme="majorHAnsi" w:eastAsiaTheme="majorEastAsia" w:hAnsiTheme="majorHAnsi" w:cstheme="majorBidi"/>
          <w:b/>
          <w:bCs/>
          <w:color w:val="0F4761" w:themeColor="accent1" w:themeShade="BF"/>
          <w:kern w:val="0"/>
          <w:sz w:val="28"/>
          <w:szCs w:val="28"/>
          <w:lang w:val="en-US" w:eastAsia="en-US"/>
          <w14:ligatures w14:val="none"/>
        </w:rPr>
        <w:t>5. Discussion</w:t>
      </w:r>
    </w:p>
    <w:p w14:paraId="569E6459" w14:textId="77777777" w:rsidR="008D6A23" w:rsidRPr="008D6A23" w:rsidRDefault="008D6A23" w:rsidP="008D6A23">
      <w:pPr>
        <w:keepNext/>
        <w:keepLines/>
        <w:spacing w:before="200" w:after="0" w:line="276" w:lineRule="auto"/>
        <w:outlineLvl w:val="1"/>
        <w:rPr>
          <w:rFonts w:asciiTheme="majorHAnsi" w:eastAsiaTheme="majorEastAsia" w:hAnsiTheme="majorHAnsi" w:cstheme="majorBidi"/>
          <w:b/>
          <w:bCs/>
          <w:color w:val="156082" w:themeColor="accent1"/>
          <w:kern w:val="0"/>
          <w:sz w:val="26"/>
          <w:szCs w:val="26"/>
          <w:lang w:val="en-US" w:eastAsia="en-US"/>
          <w14:ligatures w14:val="none"/>
        </w:rPr>
      </w:pPr>
      <w:r w:rsidRPr="008D6A23">
        <w:rPr>
          <w:rFonts w:asciiTheme="majorHAnsi" w:eastAsiaTheme="majorEastAsia" w:hAnsiTheme="majorHAnsi" w:cstheme="majorBidi"/>
          <w:b/>
          <w:bCs/>
          <w:color w:val="156082" w:themeColor="accent1"/>
          <w:kern w:val="0"/>
          <w:sz w:val="26"/>
          <w:szCs w:val="26"/>
          <w:lang w:val="en-US" w:eastAsia="en-US"/>
          <w14:ligatures w14:val="none"/>
        </w:rPr>
        <w:t>5.1 Strengths</w:t>
      </w:r>
    </w:p>
    <w:p w14:paraId="21095152" w14:textId="6B55CA3E" w:rsidR="00C717DE" w:rsidRPr="00C717DE" w:rsidRDefault="008D6A23" w:rsidP="008D6A23">
      <w:pPr>
        <w:spacing w:after="200" w:line="276" w:lineRule="auto"/>
        <w:rPr>
          <w:kern w:val="0"/>
          <w:sz w:val="22"/>
          <w:szCs w:val="22"/>
          <w:lang w:eastAsia="en-US"/>
          <w14:ligatures w14:val="none"/>
        </w:rPr>
      </w:pPr>
      <w:r w:rsidRPr="008D6A23">
        <w:rPr>
          <w:kern w:val="0"/>
          <w:sz w:val="22"/>
          <w:szCs w:val="22"/>
          <w:lang w:val="en-US" w:eastAsia="en-US"/>
          <w14:ligatures w14:val="none"/>
        </w:rPr>
        <w:t xml:space="preserve">• </w:t>
      </w:r>
      <w:r w:rsidR="00C717DE" w:rsidRPr="00C717DE">
        <w:rPr>
          <w:kern w:val="0"/>
          <w:sz w:val="22"/>
          <w:szCs w:val="22"/>
          <w:lang w:eastAsia="en-US"/>
          <w14:ligatures w14:val="none"/>
        </w:rPr>
        <w:t>Low-Cost and Scalable Design</w:t>
      </w:r>
      <w:r w:rsidRPr="008D6A23">
        <w:rPr>
          <w:kern w:val="0"/>
          <w:sz w:val="22"/>
          <w:szCs w:val="22"/>
          <w:lang w:val="en-US" w:eastAsia="en-US"/>
          <w14:ligatures w14:val="none"/>
        </w:rPr>
        <w:br/>
        <w:t xml:space="preserve">• </w:t>
      </w:r>
      <w:r w:rsidR="00C717DE" w:rsidRPr="00C717DE">
        <w:rPr>
          <w:kern w:val="0"/>
          <w:sz w:val="22"/>
          <w:szCs w:val="22"/>
          <w:lang w:eastAsia="en-US"/>
          <w14:ligatures w14:val="none"/>
        </w:rPr>
        <w:t>Real-Time Monitoring and Alerts</w:t>
      </w:r>
      <w:r w:rsidRPr="008D6A23">
        <w:rPr>
          <w:kern w:val="0"/>
          <w:sz w:val="22"/>
          <w:szCs w:val="22"/>
          <w:lang w:val="en-US" w:eastAsia="en-US"/>
          <w14:ligatures w14:val="none"/>
        </w:rPr>
        <w:br/>
        <w:t xml:space="preserve">• </w:t>
      </w:r>
      <w:r w:rsidR="00C717DE" w:rsidRPr="00C717DE">
        <w:rPr>
          <w:kern w:val="0"/>
          <w:sz w:val="22"/>
          <w:szCs w:val="22"/>
          <w:lang w:eastAsia="en-US"/>
          <w14:ligatures w14:val="none"/>
        </w:rPr>
        <w:t>Smart City Integration Potential</w:t>
      </w:r>
    </w:p>
    <w:p w14:paraId="67D87BC5" w14:textId="77777777" w:rsidR="008D6A23" w:rsidRPr="008D6A23" w:rsidRDefault="008D6A23" w:rsidP="008D6A23">
      <w:pPr>
        <w:keepNext/>
        <w:keepLines/>
        <w:spacing w:before="200" w:after="0" w:line="276" w:lineRule="auto"/>
        <w:outlineLvl w:val="1"/>
        <w:rPr>
          <w:rFonts w:asciiTheme="majorHAnsi" w:eastAsiaTheme="majorEastAsia" w:hAnsiTheme="majorHAnsi" w:cstheme="majorBidi"/>
          <w:b/>
          <w:bCs/>
          <w:color w:val="156082" w:themeColor="accent1"/>
          <w:kern w:val="0"/>
          <w:sz w:val="26"/>
          <w:szCs w:val="26"/>
          <w:lang w:val="en-US" w:eastAsia="en-US"/>
          <w14:ligatures w14:val="none"/>
        </w:rPr>
      </w:pPr>
      <w:r w:rsidRPr="008D6A23">
        <w:rPr>
          <w:rFonts w:asciiTheme="majorHAnsi" w:eastAsiaTheme="majorEastAsia" w:hAnsiTheme="majorHAnsi" w:cstheme="majorBidi"/>
          <w:b/>
          <w:bCs/>
          <w:color w:val="156082" w:themeColor="accent1"/>
          <w:kern w:val="0"/>
          <w:sz w:val="26"/>
          <w:szCs w:val="26"/>
          <w:lang w:val="en-US" w:eastAsia="en-US"/>
          <w14:ligatures w14:val="none"/>
        </w:rPr>
        <w:t>5.2 Limitations</w:t>
      </w:r>
    </w:p>
    <w:p w14:paraId="362487B3" w14:textId="3874E0F7" w:rsidR="00C717DE" w:rsidRDefault="00C717DE" w:rsidP="00C717DE">
      <w:pPr>
        <w:spacing w:after="200" w:line="276" w:lineRule="auto"/>
        <w:rPr>
          <w:kern w:val="0"/>
          <w:sz w:val="22"/>
          <w:szCs w:val="22"/>
          <w:lang w:eastAsia="en-US"/>
          <w14:ligatures w14:val="none"/>
        </w:rPr>
      </w:pPr>
      <w:r w:rsidRPr="008D6A23">
        <w:rPr>
          <w:kern w:val="0"/>
          <w:sz w:val="22"/>
          <w:szCs w:val="22"/>
          <w:lang w:val="en-US" w:eastAsia="en-US"/>
          <w14:ligatures w14:val="none"/>
        </w:rPr>
        <w:t>•</w:t>
      </w:r>
      <w:r w:rsidRPr="00C717DE">
        <w:rPr>
          <w:kern w:val="0"/>
          <w:sz w:val="22"/>
          <w:szCs w:val="22"/>
          <w:lang w:eastAsia="en-US"/>
          <w14:ligatures w14:val="none"/>
        </w:rPr>
        <w:t>No Automatic Cleaning Mechanism</w:t>
      </w:r>
    </w:p>
    <w:p w14:paraId="18C29248" w14:textId="0C53D292" w:rsidR="00C717DE" w:rsidRDefault="00C717DE" w:rsidP="00C717DE">
      <w:pPr>
        <w:spacing w:after="200" w:line="276" w:lineRule="auto"/>
        <w:rPr>
          <w:kern w:val="0"/>
          <w:sz w:val="22"/>
          <w:szCs w:val="22"/>
          <w:lang w:eastAsia="en-US"/>
          <w14:ligatures w14:val="none"/>
        </w:rPr>
      </w:pPr>
      <w:r w:rsidRPr="008D6A23">
        <w:rPr>
          <w:kern w:val="0"/>
          <w:sz w:val="22"/>
          <w:szCs w:val="22"/>
          <w:lang w:val="en-US" w:eastAsia="en-US"/>
          <w14:ligatures w14:val="none"/>
        </w:rPr>
        <w:t>•</w:t>
      </w:r>
      <w:r w:rsidRPr="00C717DE">
        <w:rPr>
          <w:kern w:val="0"/>
          <w:sz w:val="22"/>
          <w:szCs w:val="22"/>
          <w:lang w:eastAsia="en-US"/>
          <w14:ligatures w14:val="none"/>
        </w:rPr>
        <w:t>Limited Wi-Fi Range</w:t>
      </w:r>
    </w:p>
    <w:p w14:paraId="5207CB4E" w14:textId="5790E372" w:rsidR="00C717DE" w:rsidRPr="00C717DE" w:rsidRDefault="00C717DE" w:rsidP="00C717DE">
      <w:pPr>
        <w:spacing w:after="200" w:line="276" w:lineRule="auto"/>
        <w:rPr>
          <w:kern w:val="0"/>
          <w:sz w:val="22"/>
          <w:szCs w:val="22"/>
          <w:lang w:eastAsia="en-US"/>
          <w14:ligatures w14:val="none"/>
        </w:rPr>
      </w:pPr>
      <w:r w:rsidRPr="008D6A23">
        <w:rPr>
          <w:kern w:val="0"/>
          <w:sz w:val="22"/>
          <w:szCs w:val="22"/>
          <w:lang w:val="en-US" w:eastAsia="en-US"/>
          <w14:ligatures w14:val="none"/>
        </w:rPr>
        <w:t>•</w:t>
      </w:r>
      <w:r w:rsidRPr="00C717DE">
        <w:rPr>
          <w:kern w:val="0"/>
          <w:sz w:val="22"/>
          <w:szCs w:val="22"/>
          <w:lang w:eastAsia="en-US"/>
          <w14:ligatures w14:val="none"/>
        </w:rPr>
        <w:t>Dependence on Power Supply</w:t>
      </w:r>
    </w:p>
    <w:p w14:paraId="693C4595" w14:textId="77777777" w:rsidR="008D6A23" w:rsidRPr="008D6A23" w:rsidRDefault="008D6A23" w:rsidP="008D6A23">
      <w:pPr>
        <w:keepNext/>
        <w:keepLines/>
        <w:spacing w:before="200" w:after="0" w:line="276" w:lineRule="auto"/>
        <w:outlineLvl w:val="1"/>
        <w:rPr>
          <w:rFonts w:asciiTheme="majorHAnsi" w:eastAsiaTheme="majorEastAsia" w:hAnsiTheme="majorHAnsi" w:cstheme="majorBidi"/>
          <w:b/>
          <w:bCs/>
          <w:color w:val="156082" w:themeColor="accent1"/>
          <w:kern w:val="0"/>
          <w:sz w:val="26"/>
          <w:szCs w:val="26"/>
          <w:lang w:val="en-US" w:eastAsia="en-US"/>
          <w14:ligatures w14:val="none"/>
        </w:rPr>
      </w:pPr>
      <w:r w:rsidRPr="008D6A23">
        <w:rPr>
          <w:rFonts w:asciiTheme="majorHAnsi" w:eastAsiaTheme="majorEastAsia" w:hAnsiTheme="majorHAnsi" w:cstheme="majorBidi"/>
          <w:b/>
          <w:bCs/>
          <w:color w:val="156082" w:themeColor="accent1"/>
          <w:kern w:val="0"/>
          <w:sz w:val="26"/>
          <w:szCs w:val="26"/>
          <w:lang w:val="en-US" w:eastAsia="en-US"/>
          <w14:ligatures w14:val="none"/>
        </w:rPr>
        <w:lastRenderedPageBreak/>
        <w:t>5.3 Future Scope</w:t>
      </w:r>
    </w:p>
    <w:p w14:paraId="4846554C" w14:textId="77777777" w:rsidR="008D6A23" w:rsidRPr="008D6A23" w:rsidRDefault="008D6A23" w:rsidP="008D6A23">
      <w:pPr>
        <w:spacing w:after="200" w:line="276" w:lineRule="auto"/>
        <w:rPr>
          <w:kern w:val="0"/>
          <w:sz w:val="22"/>
          <w:szCs w:val="22"/>
          <w:lang w:val="en-US" w:eastAsia="en-US"/>
          <w14:ligatures w14:val="none"/>
        </w:rPr>
      </w:pPr>
      <w:r w:rsidRPr="008D6A23">
        <w:rPr>
          <w:kern w:val="0"/>
          <w:sz w:val="22"/>
          <w:szCs w:val="22"/>
          <w:lang w:val="en-US" w:eastAsia="en-US"/>
          <w14:ligatures w14:val="none"/>
        </w:rPr>
        <w:t>• Integrate AI to predict flooding probability</w:t>
      </w:r>
      <w:r w:rsidRPr="008D6A23">
        <w:rPr>
          <w:kern w:val="0"/>
          <w:sz w:val="22"/>
          <w:szCs w:val="22"/>
          <w:lang w:val="en-US" w:eastAsia="en-US"/>
          <w14:ligatures w14:val="none"/>
        </w:rPr>
        <w:br/>
        <w:t>• Link multiple drains into one city map</w:t>
      </w:r>
      <w:r w:rsidRPr="008D6A23">
        <w:rPr>
          <w:kern w:val="0"/>
          <w:sz w:val="22"/>
          <w:szCs w:val="22"/>
          <w:lang w:val="en-US" w:eastAsia="en-US"/>
          <w14:ligatures w14:val="none"/>
        </w:rPr>
        <w:br/>
        <w:t>• Use solar-powered sensors for rural deployment</w:t>
      </w:r>
    </w:p>
    <w:p w14:paraId="25CB496F" w14:textId="77777777" w:rsidR="00E47218" w:rsidRDefault="008D6A23" w:rsidP="008D6A23">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8D6A23">
        <w:rPr>
          <w:rFonts w:asciiTheme="majorHAnsi" w:eastAsiaTheme="majorEastAsia" w:hAnsiTheme="majorHAnsi" w:cstheme="majorBidi"/>
          <w:b/>
          <w:bCs/>
          <w:color w:val="0F4761" w:themeColor="accent1" w:themeShade="BF"/>
          <w:kern w:val="0"/>
          <w:sz w:val="28"/>
          <w:szCs w:val="28"/>
          <w:lang w:val="en-US" w:eastAsia="en-US"/>
          <w14:ligatures w14:val="none"/>
        </w:rPr>
        <w:t>6. Conclusion</w:t>
      </w:r>
    </w:p>
    <w:p w14:paraId="3ABABB59" w14:textId="530C9C0C" w:rsidR="00E47218" w:rsidRPr="00E47218" w:rsidRDefault="00E47218" w:rsidP="008D6A23">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E47218">
        <w:rPr>
          <w:kern w:val="0"/>
          <w:sz w:val="22"/>
          <w:szCs w:val="22"/>
          <w:lang w:val="en-US" w:eastAsia="en-US"/>
          <w14:ligatures w14:val="none"/>
        </w:rPr>
        <w:t>This piece illustrates how IoT-based smart drainage systems actually operate to avoid urban floods. The team built a prototype from open-source technology and low-cost sensors, and it just works—it is an effective early warning system that can grow with the needs of a city. This kind of installation is exactly in line with India's Smart City Mission and prods cities in the direction of stricter, more resilient infrastructure in the future.</w:t>
      </w:r>
    </w:p>
    <w:p w14:paraId="7DFB92DD" w14:textId="66B4A214" w:rsidR="008D6A23" w:rsidRPr="008D6A23" w:rsidRDefault="008D6A23" w:rsidP="008D6A23">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8D6A23">
        <w:rPr>
          <w:rFonts w:asciiTheme="majorHAnsi" w:eastAsiaTheme="majorEastAsia" w:hAnsiTheme="majorHAnsi" w:cstheme="majorBidi"/>
          <w:b/>
          <w:bCs/>
          <w:color w:val="0F4761" w:themeColor="accent1" w:themeShade="BF"/>
          <w:kern w:val="0"/>
          <w:sz w:val="28"/>
          <w:szCs w:val="28"/>
          <w:lang w:val="en-US" w:eastAsia="en-US"/>
          <w14:ligatures w14:val="none"/>
        </w:rPr>
        <w:t>7. References</w:t>
      </w:r>
    </w:p>
    <w:p w14:paraId="2D3591EA" w14:textId="77777777" w:rsidR="004B4AE2" w:rsidRPr="004B4AE2" w:rsidRDefault="004B4AE2" w:rsidP="004B4AE2">
      <w:pPr>
        <w:spacing w:after="200" w:line="276" w:lineRule="auto"/>
        <w:rPr>
          <w:kern w:val="0"/>
          <w:sz w:val="22"/>
          <w:szCs w:val="22"/>
          <w:lang w:val="en-US" w:eastAsia="en-US"/>
          <w14:ligatures w14:val="none"/>
        </w:rPr>
      </w:pPr>
      <w:r w:rsidRPr="004B4AE2">
        <w:rPr>
          <w:kern w:val="0"/>
          <w:sz w:val="22"/>
          <w:szCs w:val="22"/>
          <w:lang w:val="en-US" w:eastAsia="en-US"/>
          <w14:ligatures w14:val="none"/>
        </w:rPr>
        <w:t>[1] R. Kumar and A. Patel, “IoT-Based Flood Detection System,” International Journal of Engineering Research, vol. 9, no. 2, pp. 112–118, 2021.</w:t>
      </w:r>
    </w:p>
    <w:p w14:paraId="4EF21998" w14:textId="77777777" w:rsidR="004B4AE2" w:rsidRPr="004B4AE2" w:rsidRDefault="004B4AE2" w:rsidP="004B4AE2">
      <w:pPr>
        <w:spacing w:after="200" w:line="276" w:lineRule="auto"/>
        <w:rPr>
          <w:kern w:val="0"/>
          <w:sz w:val="22"/>
          <w:szCs w:val="22"/>
          <w:lang w:val="en-US" w:eastAsia="en-US"/>
          <w14:ligatures w14:val="none"/>
        </w:rPr>
      </w:pPr>
      <w:r w:rsidRPr="004B4AE2">
        <w:rPr>
          <w:kern w:val="0"/>
          <w:sz w:val="22"/>
          <w:szCs w:val="22"/>
          <w:lang w:val="en-US" w:eastAsia="en-US"/>
          <w14:ligatures w14:val="none"/>
        </w:rPr>
        <w:t>[2] P. Singh and D. Rao, “Smart City Infrastructure Using Sensor Networks,” IEEE Xplore, 2022.</w:t>
      </w:r>
    </w:p>
    <w:p w14:paraId="373E3321" w14:textId="221A9BFC" w:rsidR="008D6A23" w:rsidRPr="008D6A23" w:rsidRDefault="004B4AE2" w:rsidP="004B4AE2">
      <w:pPr>
        <w:spacing w:after="200" w:line="276" w:lineRule="auto"/>
        <w:rPr>
          <w:kern w:val="0"/>
          <w:sz w:val="22"/>
          <w:szCs w:val="22"/>
          <w:lang w:val="en-US" w:eastAsia="en-US"/>
          <w14:ligatures w14:val="none"/>
        </w:rPr>
      </w:pPr>
      <w:r w:rsidRPr="004B4AE2">
        <w:rPr>
          <w:kern w:val="0"/>
          <w:sz w:val="22"/>
          <w:szCs w:val="22"/>
          <w:lang w:val="en-US" w:eastAsia="en-US"/>
          <w14:ligatures w14:val="none"/>
        </w:rPr>
        <w:t>[3] Ministry of Housing and Urban Affairs, Government of India, “Smart City Mission Report,” 2020.</w:t>
      </w:r>
    </w:p>
    <w:p w14:paraId="700657D4" w14:textId="77777777" w:rsidR="008D6A23" w:rsidRDefault="008D6A23"/>
    <w:sectPr w:rsidR="008D6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A31"/>
    <w:multiLevelType w:val="hybridMultilevel"/>
    <w:tmpl w:val="85C431E4"/>
    <w:lvl w:ilvl="0" w:tplc="AE3838BA">
      <w:numFmt w:val="bullet"/>
      <w:lvlText w:val="•"/>
      <w:lvlJc w:val="left"/>
      <w:pPr>
        <w:ind w:left="720" w:hanging="360"/>
      </w:pPr>
      <w:rPr>
        <w:rFonts w:ascii="Aptos" w:eastAsiaTheme="minorEastAsia"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1E62ABC"/>
    <w:multiLevelType w:val="hybridMultilevel"/>
    <w:tmpl w:val="6B88CEBC"/>
    <w:lvl w:ilvl="0" w:tplc="AE3838BA">
      <w:numFmt w:val="bullet"/>
      <w:lvlText w:val="•"/>
      <w:lvlJc w:val="left"/>
      <w:pPr>
        <w:ind w:left="720" w:hanging="360"/>
      </w:pPr>
      <w:rPr>
        <w:rFonts w:ascii="Aptos" w:eastAsiaTheme="minorEastAsia"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9BE5A13"/>
    <w:multiLevelType w:val="hybridMultilevel"/>
    <w:tmpl w:val="CB6A23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B306A4E"/>
    <w:multiLevelType w:val="hybridMultilevel"/>
    <w:tmpl w:val="F46695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3646983">
    <w:abstractNumId w:val="2"/>
  </w:num>
  <w:num w:numId="2" w16cid:durableId="2131363362">
    <w:abstractNumId w:val="3"/>
  </w:num>
  <w:num w:numId="3" w16cid:durableId="1568879024">
    <w:abstractNumId w:val="0"/>
  </w:num>
  <w:num w:numId="4" w16cid:durableId="160434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23"/>
    <w:rsid w:val="0005406D"/>
    <w:rsid w:val="000C0B03"/>
    <w:rsid w:val="000E64FC"/>
    <w:rsid w:val="000F4D27"/>
    <w:rsid w:val="00106F7B"/>
    <w:rsid w:val="001E179B"/>
    <w:rsid w:val="001E7D92"/>
    <w:rsid w:val="002A035B"/>
    <w:rsid w:val="002F5127"/>
    <w:rsid w:val="003C4820"/>
    <w:rsid w:val="004722F8"/>
    <w:rsid w:val="004B4AE2"/>
    <w:rsid w:val="005B36A9"/>
    <w:rsid w:val="005D5E0C"/>
    <w:rsid w:val="00631B8B"/>
    <w:rsid w:val="006A76B1"/>
    <w:rsid w:val="006F3F06"/>
    <w:rsid w:val="007A572D"/>
    <w:rsid w:val="007C58BB"/>
    <w:rsid w:val="00850B71"/>
    <w:rsid w:val="008D6A23"/>
    <w:rsid w:val="00930879"/>
    <w:rsid w:val="00977434"/>
    <w:rsid w:val="00980341"/>
    <w:rsid w:val="00AC07BD"/>
    <w:rsid w:val="00B56087"/>
    <w:rsid w:val="00C377A8"/>
    <w:rsid w:val="00C717DE"/>
    <w:rsid w:val="00D071A4"/>
    <w:rsid w:val="00DE7060"/>
    <w:rsid w:val="00E47218"/>
    <w:rsid w:val="00E94078"/>
    <w:rsid w:val="00F7069B"/>
    <w:rsid w:val="00F90BAC"/>
    <w:rsid w:val="00FA6E4D"/>
    <w:rsid w:val="00FD35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70F4"/>
  <w15:chartTrackingRefBased/>
  <w15:docId w15:val="{09E41D97-B09C-BE4B-AECF-6C00BB4B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A23"/>
    <w:rPr>
      <w:rFonts w:eastAsiaTheme="majorEastAsia" w:cstheme="majorBidi"/>
      <w:color w:val="272727" w:themeColor="text1" w:themeTint="D8"/>
    </w:rPr>
  </w:style>
  <w:style w:type="paragraph" w:styleId="Title">
    <w:name w:val="Title"/>
    <w:basedOn w:val="Normal"/>
    <w:next w:val="Normal"/>
    <w:link w:val="TitleChar"/>
    <w:uiPriority w:val="10"/>
    <w:qFormat/>
    <w:rsid w:val="008D6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A23"/>
    <w:pPr>
      <w:spacing w:before="160"/>
      <w:jc w:val="center"/>
    </w:pPr>
    <w:rPr>
      <w:i/>
      <w:iCs/>
      <w:color w:val="404040" w:themeColor="text1" w:themeTint="BF"/>
    </w:rPr>
  </w:style>
  <w:style w:type="character" w:customStyle="1" w:styleId="QuoteChar">
    <w:name w:val="Quote Char"/>
    <w:basedOn w:val="DefaultParagraphFont"/>
    <w:link w:val="Quote"/>
    <w:uiPriority w:val="29"/>
    <w:rsid w:val="008D6A23"/>
    <w:rPr>
      <w:i/>
      <w:iCs/>
      <w:color w:val="404040" w:themeColor="text1" w:themeTint="BF"/>
    </w:rPr>
  </w:style>
  <w:style w:type="paragraph" w:styleId="ListParagraph">
    <w:name w:val="List Paragraph"/>
    <w:basedOn w:val="Normal"/>
    <w:uiPriority w:val="34"/>
    <w:qFormat/>
    <w:rsid w:val="008D6A23"/>
    <w:pPr>
      <w:ind w:left="720"/>
      <w:contextualSpacing/>
    </w:pPr>
  </w:style>
  <w:style w:type="character" w:styleId="IntenseEmphasis">
    <w:name w:val="Intense Emphasis"/>
    <w:basedOn w:val="DefaultParagraphFont"/>
    <w:uiPriority w:val="21"/>
    <w:qFormat/>
    <w:rsid w:val="008D6A23"/>
    <w:rPr>
      <w:i/>
      <w:iCs/>
      <w:color w:val="0F4761" w:themeColor="accent1" w:themeShade="BF"/>
    </w:rPr>
  </w:style>
  <w:style w:type="paragraph" w:styleId="IntenseQuote">
    <w:name w:val="Intense Quote"/>
    <w:basedOn w:val="Normal"/>
    <w:next w:val="Normal"/>
    <w:link w:val="IntenseQuoteChar"/>
    <w:uiPriority w:val="30"/>
    <w:qFormat/>
    <w:rsid w:val="008D6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A23"/>
    <w:rPr>
      <w:i/>
      <w:iCs/>
      <w:color w:val="0F4761" w:themeColor="accent1" w:themeShade="BF"/>
    </w:rPr>
  </w:style>
  <w:style w:type="character" w:styleId="IntenseReference">
    <w:name w:val="Intense Reference"/>
    <w:basedOn w:val="DefaultParagraphFont"/>
    <w:uiPriority w:val="32"/>
    <w:qFormat/>
    <w:rsid w:val="008D6A23"/>
    <w:rPr>
      <w:b/>
      <w:bCs/>
      <w:smallCaps/>
      <w:color w:val="0F4761" w:themeColor="accent1" w:themeShade="BF"/>
      <w:spacing w:val="5"/>
    </w:rPr>
  </w:style>
  <w:style w:type="paragraph" w:styleId="NormalWeb">
    <w:name w:val="Normal (Web)"/>
    <w:basedOn w:val="Normal"/>
    <w:uiPriority w:val="99"/>
    <w:semiHidden/>
    <w:unhideWhenUsed/>
    <w:rsid w:val="009774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467</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miglani</dc:creator>
  <cp:keywords/>
  <dc:description/>
  <cp:lastModifiedBy>Shubh Agarwal</cp:lastModifiedBy>
  <cp:revision>5</cp:revision>
  <dcterms:created xsi:type="dcterms:W3CDTF">2025-10-30T03:49:00Z</dcterms:created>
  <dcterms:modified xsi:type="dcterms:W3CDTF">2025-10-30T10:20:00Z</dcterms:modified>
</cp:coreProperties>
</file>